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59282C" w:rsidP="00BF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6F7">
              <w:rPr>
                <w:rFonts w:ascii="Times New Roman" w:hAnsi="Times New Roman" w:cs="Times New Roman"/>
                <w:sz w:val="24"/>
                <w:szCs w:val="24"/>
              </w:rPr>
              <w:t xml:space="preserve">и методология науки 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DE759D" w:rsidP="00DE7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7-06-1012</w:t>
            </w:r>
            <w:r w:rsidR="002E7484">
              <w:rPr>
                <w:rFonts w:ascii="Times New Roman" w:hAnsi="Times New Roman" w:cs="Times New Roman"/>
                <w:sz w:val="24"/>
                <w:szCs w:val="24"/>
              </w:rPr>
              <w:t xml:space="preserve">-01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CE4E6B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59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044587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59D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CE4E6B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64566D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Всего:124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759D">
              <w:rPr>
                <w:rFonts w:ascii="Times New Roman" w:hAnsi="Times New Roman" w:cs="Times New Roman"/>
                <w:sz w:val="24"/>
                <w:szCs w:val="24"/>
              </w:rPr>
              <w:t>аудиторных: 18</w:t>
            </w:r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BF1414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414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BF1414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зачетные единицы 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BF1414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414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BF1414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22C9B" w:rsidRPr="003543B3" w:rsidRDefault="00C46E1E" w:rsidP="00C46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E1E">
              <w:rPr>
                <w:rFonts w:ascii="Times New Roman" w:hAnsi="Times New Roman" w:cs="Times New Roman"/>
                <w:sz w:val="24"/>
                <w:szCs w:val="24"/>
              </w:rPr>
              <w:t>Статус и предназначение философии в жизни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6E1E">
              <w:rPr>
                <w:rFonts w:ascii="Times New Roman" w:hAnsi="Times New Roman" w:cs="Times New Roman"/>
                <w:sz w:val="24"/>
                <w:szCs w:val="24"/>
              </w:rPr>
              <w:t>Философия природы в эпоху экологических вызовов современности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C46E1E">
              <w:rPr>
                <w:rFonts w:ascii="Times New Roman" w:hAnsi="Times New Roman" w:cs="Times New Roman"/>
                <w:sz w:val="24"/>
                <w:szCs w:val="24"/>
              </w:rPr>
              <w:t>Философия глобального эволюционизма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6E1E">
              <w:rPr>
                <w:rFonts w:ascii="Times New Roman" w:hAnsi="Times New Roman" w:cs="Times New Roman"/>
                <w:sz w:val="24"/>
                <w:szCs w:val="24"/>
              </w:rPr>
              <w:t>Проблема человека и антропологический поворот в современной философии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6E1E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социальной философии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C46E1E">
              <w:rPr>
                <w:rFonts w:ascii="Times New Roman" w:hAnsi="Times New Roman" w:cs="Times New Roman"/>
                <w:sz w:val="24"/>
                <w:szCs w:val="24"/>
              </w:rPr>
              <w:t>Наука как важнейшая форма познания в современном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C46E1E">
              <w:rPr>
                <w:rFonts w:ascii="Times New Roman" w:hAnsi="Times New Roman" w:cs="Times New Roman"/>
                <w:sz w:val="24"/>
                <w:szCs w:val="24"/>
              </w:rPr>
              <w:t>Структура и динамика научного познания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C46E1E">
              <w:rPr>
                <w:rFonts w:ascii="Times New Roman" w:hAnsi="Times New Roman" w:cs="Times New Roman"/>
                <w:sz w:val="24"/>
                <w:szCs w:val="24"/>
              </w:rPr>
              <w:t>Методологический инструментарий современной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C46E1E">
              <w:rPr>
                <w:rFonts w:ascii="Times New Roman" w:hAnsi="Times New Roman" w:cs="Times New Roman"/>
                <w:sz w:val="24"/>
                <w:szCs w:val="24"/>
              </w:rPr>
              <w:t>Логика, риторика и диалектика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4106">
              <w:t xml:space="preserve"> </w:t>
            </w:r>
            <w:r w:rsidR="005E4106" w:rsidRPr="005E4106">
              <w:rPr>
                <w:rFonts w:ascii="Times New Roman" w:hAnsi="Times New Roman" w:cs="Times New Roman"/>
                <w:sz w:val="24"/>
                <w:szCs w:val="24"/>
              </w:rPr>
              <w:t>Философско-методологические проблемы д</w:t>
            </w:r>
            <w:r w:rsidR="005E4106">
              <w:rPr>
                <w:rFonts w:ascii="Times New Roman" w:hAnsi="Times New Roman" w:cs="Times New Roman"/>
                <w:sz w:val="24"/>
                <w:szCs w:val="24"/>
              </w:rPr>
              <w:t xml:space="preserve">исциплинарно и </w:t>
            </w:r>
            <w:proofErr w:type="spellStart"/>
            <w:r w:rsidR="005E4106">
              <w:rPr>
                <w:rFonts w:ascii="Times New Roman" w:hAnsi="Times New Roman" w:cs="Times New Roman"/>
                <w:sz w:val="24"/>
                <w:szCs w:val="24"/>
              </w:rPr>
              <w:t>междисциплинарно</w:t>
            </w:r>
            <w:proofErr w:type="spellEnd"/>
            <w:r w:rsidR="005E4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4106" w:rsidRPr="005E4106">
              <w:rPr>
                <w:rFonts w:ascii="Times New Roman" w:hAnsi="Times New Roman" w:cs="Times New Roman"/>
                <w:sz w:val="24"/>
                <w:szCs w:val="24"/>
              </w:rPr>
              <w:t>организованной науки</w:t>
            </w:r>
            <w:r w:rsidR="005E4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2EB0">
              <w:t xml:space="preserve"> </w:t>
            </w:r>
            <w:r w:rsidR="008C2EB0" w:rsidRPr="008C2EB0">
              <w:rPr>
                <w:rFonts w:ascii="Times New Roman" w:hAnsi="Times New Roman" w:cs="Times New Roman"/>
                <w:sz w:val="24"/>
                <w:szCs w:val="24"/>
              </w:rPr>
              <w:t>Философия, наука, человек в ХХ</w:t>
            </w:r>
            <w:proofErr w:type="gramStart"/>
            <w:r w:rsidR="008C2EB0" w:rsidRPr="008C2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8C2EB0" w:rsidRPr="008C2EB0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  <w:r w:rsidR="008C2E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30579F" w:rsidRPr="0030579F" w:rsidRDefault="0030579F" w:rsidP="003057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579F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30579F" w:rsidRPr="0030579F" w:rsidRDefault="0030579F" w:rsidP="0030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579F">
              <w:rPr>
                <w:rFonts w:ascii="Times New Roman" w:hAnsi="Times New Roman" w:cs="Times New Roman"/>
                <w:sz w:val="24"/>
                <w:szCs w:val="24"/>
              </w:rPr>
              <w:t xml:space="preserve">философские и мировоззренческие проблемы в контексте ценностей современной цивилизации; </w:t>
            </w:r>
          </w:p>
          <w:p w:rsidR="0030579F" w:rsidRPr="0030579F" w:rsidRDefault="0030579F" w:rsidP="0030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579F">
              <w:rPr>
                <w:rFonts w:ascii="Times New Roman" w:hAnsi="Times New Roman" w:cs="Times New Roman"/>
                <w:sz w:val="24"/>
                <w:szCs w:val="24"/>
              </w:rPr>
              <w:t xml:space="preserve">концептуальные модели философско-методологического анализа науки; </w:t>
            </w:r>
          </w:p>
          <w:p w:rsidR="0030579F" w:rsidRPr="0030579F" w:rsidRDefault="0030579F" w:rsidP="0030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579F">
              <w:rPr>
                <w:rFonts w:ascii="Times New Roman" w:hAnsi="Times New Roman" w:cs="Times New Roman"/>
                <w:sz w:val="24"/>
                <w:szCs w:val="24"/>
              </w:rPr>
              <w:t>философско-методологические проблемы дисциплинарн</w:t>
            </w:r>
            <w:proofErr w:type="gramStart"/>
            <w:r w:rsidRPr="0030579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0579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организованной науки; </w:t>
            </w:r>
          </w:p>
          <w:p w:rsidR="0030579F" w:rsidRPr="0030579F" w:rsidRDefault="0030579F" w:rsidP="0030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579F">
              <w:rPr>
                <w:rFonts w:ascii="Times New Roman" w:hAnsi="Times New Roman" w:cs="Times New Roman"/>
                <w:sz w:val="24"/>
                <w:szCs w:val="24"/>
              </w:rPr>
              <w:t xml:space="preserve">концептуальное содержание и методологию междисциплинарных и </w:t>
            </w:r>
            <w:proofErr w:type="spellStart"/>
            <w:r w:rsidRPr="0030579F">
              <w:rPr>
                <w:rFonts w:ascii="Times New Roman" w:hAnsi="Times New Roman" w:cs="Times New Roman"/>
                <w:sz w:val="24"/>
                <w:szCs w:val="24"/>
              </w:rPr>
              <w:t>трансдисциплинарных</w:t>
            </w:r>
            <w:proofErr w:type="spellEnd"/>
            <w:r w:rsidRPr="0030579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современной науки; </w:t>
            </w:r>
          </w:p>
          <w:p w:rsidR="0030579F" w:rsidRPr="0030579F" w:rsidRDefault="0030579F" w:rsidP="0030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579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системных методов и философско-методологических принципов современного научного исследования и содержание специфики их применения в профессиональной деятельности; </w:t>
            </w:r>
          </w:p>
          <w:p w:rsidR="0030579F" w:rsidRPr="0030579F" w:rsidRDefault="0030579F" w:rsidP="0030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579F">
              <w:rPr>
                <w:rFonts w:ascii="Times New Roman" w:hAnsi="Times New Roman" w:cs="Times New Roman"/>
                <w:sz w:val="24"/>
                <w:szCs w:val="24"/>
              </w:rPr>
              <w:t>содержание концептуального аппарата и методики из области теории и практики аргументации;</w:t>
            </w:r>
          </w:p>
          <w:p w:rsidR="0030579F" w:rsidRPr="0030579F" w:rsidRDefault="0030579F" w:rsidP="003057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579F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30579F" w:rsidRPr="0030579F" w:rsidRDefault="0030579F" w:rsidP="0030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579F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содержание и уровень философск</w:t>
            </w:r>
            <w:proofErr w:type="gramStart"/>
            <w:r w:rsidRPr="0030579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0579F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методологических проблем при решении социальных и профессиональных задач; </w:t>
            </w:r>
          </w:p>
          <w:p w:rsidR="0030579F" w:rsidRPr="0030579F" w:rsidRDefault="0030579F" w:rsidP="0030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579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профессиональной исследовательской и педагогической деятельности знания о развитии современных философских направлений; </w:t>
            </w:r>
          </w:p>
          <w:p w:rsidR="0030579F" w:rsidRPr="0030579F" w:rsidRDefault="0030579F" w:rsidP="0030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579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критический анализ, обобщение и систематизацию научной информации, постановку целей исследования и выбор оптимальных путей и методов их достижения; </w:t>
            </w:r>
          </w:p>
          <w:p w:rsidR="0030579F" w:rsidRPr="0030579F" w:rsidRDefault="0030579F" w:rsidP="0030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579F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новые методы исследования применительно к научному, научно-производственному и педагогическому профилю деятельности; </w:t>
            </w:r>
          </w:p>
          <w:p w:rsidR="0030579F" w:rsidRPr="0030579F" w:rsidRDefault="0030579F" w:rsidP="0030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579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научные исследования при соблюдении принципов академической этики, признания личной ответственности за цели, средства, результаты научной работы; </w:t>
            </w:r>
          </w:p>
          <w:p w:rsidR="00E22C9B" w:rsidRPr="003543B3" w:rsidRDefault="0030579F" w:rsidP="0030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579F">
              <w:rPr>
                <w:rFonts w:ascii="Times New Roman" w:hAnsi="Times New Roman" w:cs="Times New Roman"/>
                <w:sz w:val="24"/>
                <w:szCs w:val="24"/>
              </w:rPr>
              <w:t>проявлять способность к творчеству и научному поиску в контексте междисциплинарного подхода к решению практико</w:t>
            </w:r>
            <w:r w:rsidR="00322B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579F">
              <w:rPr>
                <w:rFonts w:ascii="Times New Roman" w:hAnsi="Times New Roman" w:cs="Times New Roman"/>
                <w:sz w:val="24"/>
                <w:szCs w:val="24"/>
              </w:rPr>
              <w:t>ориентированных и фундаментальных научных проблем.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7689" w:type="dxa"/>
          </w:tcPr>
          <w:p w:rsidR="008A6F58" w:rsidRPr="003543B3" w:rsidRDefault="00322B17" w:rsidP="00A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7">
              <w:rPr>
                <w:rFonts w:ascii="Times New Roman" w:hAnsi="Times New Roman" w:cs="Times New Roman"/>
                <w:sz w:val="24"/>
                <w:szCs w:val="24"/>
              </w:rPr>
              <w:t>УК – 1. Применять методы научного познания в исследовательской деятельности, генерировать и  реализовывать инновационные идеи.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961485" w:rsidRPr="003543B3" w:rsidRDefault="00DE759D" w:rsidP="008E5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8E5A2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</w:t>
            </w:r>
            <w:r w:rsidR="008867BA">
              <w:rPr>
                <w:rFonts w:ascii="Times New Roman" w:hAnsi="Times New Roman" w:cs="Times New Roman"/>
                <w:sz w:val="24"/>
                <w:szCs w:val="24"/>
              </w:rPr>
              <w:t xml:space="preserve">кандидатский </w:t>
            </w:r>
            <w:r w:rsidR="008E5A2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5353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6737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E7484"/>
    <w:rsid w:val="002F0C62"/>
    <w:rsid w:val="002F4D64"/>
    <w:rsid w:val="002F70D5"/>
    <w:rsid w:val="002F7429"/>
    <w:rsid w:val="00304123"/>
    <w:rsid w:val="0030579F"/>
    <w:rsid w:val="0031311C"/>
    <w:rsid w:val="003138D4"/>
    <w:rsid w:val="00317BEF"/>
    <w:rsid w:val="0032115B"/>
    <w:rsid w:val="00322B17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282C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4106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4566D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66F7"/>
    <w:rsid w:val="008867BA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2EB0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4BC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6C82"/>
    <w:rsid w:val="00AC0E46"/>
    <w:rsid w:val="00AC2E3F"/>
    <w:rsid w:val="00AC6678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1414"/>
    <w:rsid w:val="00BF6816"/>
    <w:rsid w:val="00BF6DA9"/>
    <w:rsid w:val="00C008C5"/>
    <w:rsid w:val="00C0097E"/>
    <w:rsid w:val="00C03200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46E1E"/>
    <w:rsid w:val="00C516EB"/>
    <w:rsid w:val="00C57EB7"/>
    <w:rsid w:val="00C609F3"/>
    <w:rsid w:val="00C6454B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0C52"/>
    <w:rsid w:val="00DC4A01"/>
    <w:rsid w:val="00DC5126"/>
    <w:rsid w:val="00DC7713"/>
    <w:rsid w:val="00DD18D9"/>
    <w:rsid w:val="00DD3893"/>
    <w:rsid w:val="00DE41EB"/>
    <w:rsid w:val="00DE5673"/>
    <w:rsid w:val="00DE5E21"/>
    <w:rsid w:val="00DE759D"/>
    <w:rsid w:val="00DE7B77"/>
    <w:rsid w:val="00DF0758"/>
    <w:rsid w:val="00DF2B70"/>
    <w:rsid w:val="00DF4F59"/>
    <w:rsid w:val="00DF6217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57</cp:revision>
  <cp:lastPrinted>2023-11-29T09:08:00Z</cp:lastPrinted>
  <dcterms:created xsi:type="dcterms:W3CDTF">2023-11-27T10:55:00Z</dcterms:created>
  <dcterms:modified xsi:type="dcterms:W3CDTF">2024-09-18T11:39:00Z</dcterms:modified>
</cp:coreProperties>
</file>